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ind w:left="4820" w:hanging="0"/>
        <w:rPr/>
      </w:pPr>
      <w:r>
        <w:rPr>
          <w:rFonts w:cs="Times New Roman" w:ascii="Times New Roman" w:hAnsi="Times New Roman"/>
          <w:sz w:val="24"/>
          <w:szCs w:val="24"/>
        </w:rPr>
        <w:t>Приложение № 1 к приказу</w:t>
      </w:r>
    </w:p>
    <w:p>
      <w:pPr>
        <w:pStyle w:val="NoSpacing"/>
        <w:ind w:left="4820" w:hanging="0"/>
        <w:rPr/>
      </w:pPr>
      <w:r>
        <w:rPr>
          <w:rFonts w:cs="Times New Roman" w:ascii="Times New Roman" w:hAnsi="Times New Roman"/>
          <w:sz w:val="24"/>
          <w:szCs w:val="24"/>
        </w:rPr>
        <w:t xml:space="preserve">министерства сельского хозяйства </w:t>
      </w:r>
    </w:p>
    <w:p>
      <w:pPr>
        <w:pStyle w:val="NoSpacing"/>
        <w:ind w:left="4820" w:hanging="0"/>
        <w:rPr/>
      </w:pPr>
      <w:r>
        <w:rPr>
          <w:rFonts w:cs="Times New Roman" w:ascii="Times New Roman" w:hAnsi="Times New Roman"/>
          <w:sz w:val="24"/>
          <w:szCs w:val="24"/>
        </w:rPr>
        <w:t>Саратовской области</w:t>
      </w:r>
    </w:p>
    <w:p>
      <w:pPr>
        <w:pStyle w:val="NoSpacing"/>
        <w:ind w:left="4820" w:hanging="0"/>
        <w:rPr/>
      </w:pPr>
      <w:r>
        <w:rPr>
          <w:rFonts w:cs="Times New Roman" w:ascii="Times New Roman" w:hAnsi="Times New Roman"/>
          <w:sz w:val="24"/>
          <w:szCs w:val="24"/>
        </w:rPr>
        <w:t>от ____________ 20___г. № ______</w:t>
      </w:r>
    </w:p>
    <w:p>
      <w:pPr>
        <w:pStyle w:val="Normal"/>
        <w:ind w:left="482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ind w:left="4820" w:hanging="0"/>
        <w:rPr/>
      </w:pPr>
      <w:r>
        <w:rPr>
          <w:rFonts w:cs="Times New Roman" w:ascii="Times New Roman" w:hAnsi="Times New Roman"/>
          <w:sz w:val="24"/>
          <w:szCs w:val="24"/>
        </w:rPr>
        <w:t>«Приложение № 28</w:t>
      </w:r>
      <w:r>
        <w:rPr>
          <w:rFonts w:cs="Times New Roman" w:ascii="Times New Roman" w:hAnsi="Times New Roman"/>
          <w:sz w:val="24"/>
          <w:szCs w:val="24"/>
          <w:u w:val="none"/>
        </w:rPr>
        <w:t xml:space="preserve"> к</w:t>
      </w:r>
      <w:r>
        <w:rPr>
          <w:rFonts w:cs="Times New Roman" w:ascii="Times New Roman" w:hAnsi="Times New Roman"/>
          <w:sz w:val="24"/>
          <w:szCs w:val="24"/>
        </w:rPr>
        <w:t xml:space="preserve"> приказу</w:t>
      </w:r>
    </w:p>
    <w:p>
      <w:pPr>
        <w:pStyle w:val="NoSpacing"/>
        <w:ind w:left="4820" w:hanging="0"/>
        <w:rPr>
          <w:rFonts w:ascii="PT Astra Serif" w:hAnsi="PT Astra Serif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министерства сельского хозяйства </w:t>
      </w:r>
    </w:p>
    <w:p>
      <w:pPr>
        <w:pStyle w:val="NoSpacing"/>
        <w:ind w:left="4820" w:hanging="0"/>
        <w:rPr>
          <w:rFonts w:ascii="PT Astra Serif" w:hAnsi="PT Astra Serif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Саратовской области</w:t>
      </w:r>
    </w:p>
    <w:p>
      <w:pPr>
        <w:pStyle w:val="NoSpacing"/>
        <w:ind w:left="4820" w:hanging="0"/>
        <w:rPr/>
      </w:pPr>
      <w:r>
        <w:rPr>
          <w:rFonts w:cs="Times New Roman" w:ascii="Times New Roman" w:hAnsi="Times New Roman"/>
          <w:sz w:val="24"/>
          <w:szCs w:val="24"/>
        </w:rPr>
        <w:t xml:space="preserve">от </w:t>
      </w:r>
      <w:r>
        <w:rPr>
          <w:rFonts w:cs="Times New Roman" w:ascii="Times New Roman" w:hAnsi="Times New Roman"/>
          <w:sz w:val="24"/>
          <w:szCs w:val="24"/>
          <w:u w:val="none"/>
        </w:rPr>
        <w:t>3 апреля 2020 г. № 87-пр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Spacing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Размер (ставка) субсидии</w:t>
      </w:r>
    </w:p>
    <w:p>
      <w:pPr>
        <w:pStyle w:val="NoSpacing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>на предоставление в 2020 году субсидий из областного бюджета на возмещение части затрат (без учёта налога на добавленную стоимость) на повышение продуктивности в молочном скотоводстве в рамках стимулирования развития приоритетных направлений животноводства (на 1 тонну произведенного коровьего молока)</w:t>
      </w:r>
    </w:p>
    <w:p>
      <w:pPr>
        <w:pStyle w:val="NoSpacing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Spacing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tbl>
      <w:tblPr>
        <w:tblW w:w="9054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102" w:type="dxa"/>
          <w:left w:w="57" w:type="dxa"/>
          <w:bottom w:w="102" w:type="dxa"/>
          <w:right w:w="62" w:type="dxa"/>
        </w:tblCellMar>
      </w:tblPr>
      <w:tblGrid>
        <w:gridCol w:w="3971"/>
        <w:gridCol w:w="2263"/>
        <w:gridCol w:w="2820"/>
      </w:tblGrid>
      <w:tr>
        <w:trPr/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Ставка субсидии, </w:t>
            </w:r>
          </w:p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рублей, копеек</w:t>
            </w:r>
          </w:p>
        </w:tc>
      </w:tr>
      <w:tr>
        <w:trPr/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ConsPlusNormal"/>
              <w:ind w:firstLine="10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Период</w:t>
            </w:r>
          </w:p>
        </w:tc>
        <w:tc>
          <w:tcPr>
            <w:tcW w:w="5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Январь-март</w:t>
            </w:r>
          </w:p>
        </w:tc>
      </w:tr>
      <w:tr>
        <w:trPr/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ConsPlusNormal"/>
              <w:ind w:firstLine="10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Объем произведенного коровьего молока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тонна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609,35</w:t>
            </w:r>
          </w:p>
        </w:tc>
      </w:tr>
      <w:tr>
        <w:trPr/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ConsPlusNormal"/>
              <w:ind w:firstLine="10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Период</w:t>
            </w:r>
          </w:p>
        </w:tc>
        <w:tc>
          <w:tcPr>
            <w:tcW w:w="5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Апрель-июнь</w:t>
            </w:r>
          </w:p>
        </w:tc>
      </w:tr>
      <w:tr>
        <w:trPr/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ConsPlusNormal"/>
              <w:ind w:firstLine="10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Объем произведенного коровьего молока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тонна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ConsPlusNormal"/>
              <w:jc w:val="center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480,50</w:t>
            </w:r>
          </w:p>
        </w:tc>
      </w:tr>
    </w:tbl>
    <w:p>
      <w:pPr>
        <w:pStyle w:val="NoSpacing"/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».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10"/>
  <w:defaultTabStop w:val="327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4319d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uiPriority w:val="1"/>
    <w:qFormat/>
    <w:rsid w:val="00a940bd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19">
    <w:name w:val="Header"/>
    <w:basedOn w:val="Normal"/>
    <w:pPr>
      <w:suppressLineNumbers/>
      <w:tabs>
        <w:tab w:val="clear" w:pos="327"/>
        <w:tab w:val="center" w:pos="4677" w:leader="none"/>
        <w:tab w:val="right" w:pos="9355" w:leader="none"/>
      </w:tabs>
    </w:pPr>
    <w:rPr/>
  </w:style>
  <w:style w:type="paragraph" w:styleId="ConsPlusNormal">
    <w:name w:val="ConsPlusNormal"/>
    <w:qFormat/>
    <w:pPr>
      <w:widowControl w:val="false"/>
      <w:suppressAutoHyphens w:val="true"/>
      <w:bidi w:val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Style20">
    <w:name w:val="Содержимое таблицы"/>
    <w:basedOn w:val="Normal"/>
    <w:qFormat/>
    <w:pPr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a940bd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rsid w:val="00706d3d"/>
    <w:pPr>
      <w:spacing w:after="0" w:line="240" w:lineRule="auto"/>
    </w:pPr>
    <w:rPr>
      <w:lang w:eastAsia="ru-RU"/>
      <w:sz w:val="20"/>
      <w:szCs w:val="20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Application>LibreOffice/6.1.3.2$Linux_X86_64 LibreOffice_project/10$Build-2</Application>
  <Pages>1</Pages>
  <Words>98</Words>
  <Characters>665</Characters>
  <CharactersWithSpaces>885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2019-04-10T05:29:00Z</dcterms:created>
  <dc:creator>user</dc:creator>
  <dc:description/>
  <dc:language>ru-RU</dc:language>
  <cp:lastModifiedBy/>
  <cp:lastPrinted>2020-11-25T14:21:12Z</cp:lastPrinted>
  <dcterms:modified xsi:type="dcterms:W3CDTF">2020-11-25T14:21:14Z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