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5"/>
        <w:spacing w:lineRule="auto" w:line="24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sz w:val="24"/>
          <w:szCs w:val="24"/>
        </w:rPr>
        <w:t>2</w:t>
      </w:r>
      <w:r>
        <w:rPr>
          <w:rFonts w:cs="Times New Roman" w:ascii="Times New Roman" w:hAnsi="Times New Roman"/>
          <w:sz w:val="24"/>
          <w:szCs w:val="24"/>
        </w:rPr>
        <w:t>8</w:t>
      </w:r>
    </w:p>
    <w:p>
      <w:pPr>
        <w:pStyle w:val="Style15"/>
        <w:spacing w:lineRule="auto" w:line="240" w:before="0" w:after="0"/>
        <w:ind w:left="0" w:right="0" w:hanging="0"/>
        <w:jc w:val="right"/>
        <w:rPr/>
      </w:pPr>
      <w:r>
        <w:rPr>
          <w:rFonts w:cs="Times New Roman" w:ascii="Times New Roman" w:hAnsi="Times New Roman"/>
          <w:sz w:val="26"/>
          <w:szCs w:val="26"/>
        </w:rPr>
        <w:t>Приложение № 4</w:t>
      </w:r>
      <w:r>
        <w:rPr>
          <w:rFonts w:cs="Times New Roman" w:ascii="Times New Roman" w:hAnsi="Times New Roman"/>
          <w:sz w:val="28"/>
        </w:rPr>
        <w:br/>
      </w:r>
      <w:r>
        <w:rPr>
          <w:rFonts w:cs="Times New Roman" w:ascii="Times New Roman" w:hAnsi="Times New Roman"/>
          <w:sz w:val="26"/>
          <w:szCs w:val="26"/>
        </w:rPr>
        <w:t xml:space="preserve">к административному регламенту </w:t>
      </w:r>
    </w:p>
    <w:p>
      <w:pPr>
        <w:pStyle w:val="Style15"/>
        <w:spacing w:lineRule="auto" w:line="240" w:before="0" w:after="0"/>
        <w:ind w:left="0" w:right="0" w:hanging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министерства сельского хозяйства Саратовской </w:t>
      </w:r>
    </w:p>
    <w:p>
      <w:pPr>
        <w:pStyle w:val="Style15"/>
        <w:spacing w:lineRule="auto" w:line="240" w:before="0" w:after="0"/>
        <w:ind w:left="0" w:right="0" w:hanging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области по предоставлению государственной </w:t>
      </w:r>
    </w:p>
    <w:p>
      <w:pPr>
        <w:pStyle w:val="Style15"/>
        <w:spacing w:lineRule="auto" w:line="240" w:before="0" w:after="0"/>
        <w:ind w:left="0" w:right="0" w:hanging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услуги «Выдача племенных свидетельств на </w:t>
      </w:r>
    </w:p>
    <w:p>
      <w:pPr>
        <w:pStyle w:val="Style15"/>
        <w:spacing w:lineRule="auto" w:line="240" w:before="0" w:after="0"/>
        <w:ind w:left="0" w:right="0" w:hanging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6"/>
          <w:szCs w:val="26"/>
          <w:lang w:val="ru-RU"/>
        </w:rPr>
        <w:t>племенную продукцию (материал)»</w:t>
      </w:r>
    </w:p>
    <w:p>
      <w:pPr>
        <w:pStyle w:val="Normal"/>
        <w:spacing w:before="0" w:after="0"/>
        <w:ind w:left="720" w:right="0" w:firstLine="567"/>
        <w:contextualSpacing/>
        <w:jc w:val="center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</w:r>
    </w:p>
    <w:p>
      <w:pPr>
        <w:pStyle w:val="Normal"/>
        <w:spacing w:before="0" w:after="0"/>
        <w:ind w:left="720" w:right="0" w:firstLine="567"/>
        <w:contextualSpacing/>
        <w:jc w:val="center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</w:r>
    </w:p>
    <w:p>
      <w:pPr>
        <w:pStyle w:val="Normal"/>
        <w:spacing w:before="0" w:after="0"/>
        <w:contextualSpacing/>
        <w:jc w:val="left"/>
        <w:rPr/>
      </w:pPr>
      <w:r>
        <w:rPr>
          <w:rFonts w:eastAsia="Calibri"/>
          <w:i/>
          <w:iCs/>
          <w:color w:val="000000"/>
          <w:lang w:eastAsia="en-US"/>
        </w:rPr>
        <w:t>Форма журнала</w:t>
      </w:r>
    </w:p>
    <w:p>
      <w:pPr>
        <w:pStyle w:val="Normal"/>
        <w:spacing w:before="0" w:after="0"/>
        <w:contextualSpacing/>
        <w:jc w:val="right"/>
        <w:rPr>
          <w:rFonts w:ascii="Times New Roman" w:hAnsi="Times New Roman" w:eastAsia="Calibri"/>
          <w:color w:val="000000"/>
          <w:sz w:val="28"/>
          <w:szCs w:val="28"/>
          <w:lang w:eastAsia="en-US"/>
        </w:rPr>
      </w:pPr>
      <w:r>
        <w:rPr>
          <w:rFonts w:eastAsia="Calibri" w:ascii="Times New Roman" w:hAnsi="Times New Roman"/>
          <w:color w:val="000000"/>
          <w:sz w:val="28"/>
          <w:szCs w:val="28"/>
          <w:lang w:eastAsia="en-US"/>
        </w:rPr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 w:eastAsia="Calibri"/>
          <w:b/>
          <w:b/>
          <w:color w:val="000000"/>
          <w:sz w:val="28"/>
          <w:szCs w:val="28"/>
          <w:lang w:eastAsia="en-US"/>
        </w:rPr>
      </w:pPr>
      <w:r>
        <w:rPr>
          <w:rFonts w:eastAsia="Calibri" w:ascii="Times New Roman" w:hAnsi="Times New Roman"/>
          <w:b/>
          <w:color w:val="000000"/>
          <w:sz w:val="28"/>
          <w:szCs w:val="28"/>
          <w:lang w:eastAsia="en-US"/>
        </w:rPr>
        <w:t>ЖУРНАЛ</w:t>
      </w:r>
    </w:p>
    <w:p>
      <w:pPr>
        <w:pStyle w:val="Normal"/>
        <w:spacing w:before="0" w:after="0"/>
        <w:contextualSpacing/>
        <w:jc w:val="center"/>
        <w:rPr/>
      </w:pPr>
      <w:r>
        <w:rPr>
          <w:rFonts w:eastAsia="Calibri" w:ascii="Times New Roman" w:hAnsi="Times New Roman"/>
          <w:color w:val="000000"/>
          <w:lang w:eastAsia="en-US"/>
        </w:rPr>
        <w:t>регистрации запросов и выдачи племенных свидетельств</w:t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 w:eastAsia="Calibri"/>
          <w:color w:val="000000"/>
          <w:lang w:eastAsia="en-US"/>
        </w:rPr>
      </w:pPr>
      <w:r>
        <w:rPr>
          <w:rFonts w:eastAsia="Calibri" w:ascii="Times New Roman" w:hAnsi="Times New Roman"/>
          <w:color w:val="000000"/>
          <w:lang w:eastAsia="en-US"/>
        </w:rPr>
      </w:r>
    </w:p>
    <w:tbl>
      <w:tblPr>
        <w:tblW w:w="15135" w:type="dxa"/>
        <w:jc w:val="left"/>
        <w:tblInd w:w="-12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569"/>
        <w:gridCol w:w="1755"/>
        <w:gridCol w:w="1081"/>
        <w:gridCol w:w="900"/>
        <w:gridCol w:w="1140"/>
        <w:gridCol w:w="2040"/>
        <w:gridCol w:w="2160"/>
        <w:gridCol w:w="1756"/>
        <w:gridCol w:w="1634"/>
        <w:gridCol w:w="2098"/>
      </w:tblGrid>
      <w:tr>
        <w:trPr>
          <w:trHeight w:val="1380" w:hRule="atLeast"/>
        </w:trPr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>№</w:t>
            </w:r>
          </w:p>
          <w:p>
            <w:pPr>
              <w:pStyle w:val="Normal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1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>Данные</w:t>
            </w:r>
          </w:p>
          <w:p>
            <w:pPr>
              <w:pStyle w:val="Normal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>заявителя</w:t>
            </w:r>
          </w:p>
          <w:p>
            <w:pPr>
              <w:pStyle w:val="Normal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>(наименование организации, юридический адрес)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>Дата подачи запроса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>Данные о выданном</w:t>
            </w:r>
          </w:p>
          <w:p>
            <w:pPr>
              <w:pStyle w:val="Normal"/>
              <w:spacing w:before="0" w:after="0"/>
              <w:contextualSpacing/>
              <w:jc w:val="center"/>
              <w:rPr/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>племенном свидетельстве</w:t>
            </w:r>
          </w:p>
        </w:tc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/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>Причина выдачи (отчуждение или иной переход права собственности племенной продукции (материала))</w:t>
            </w:r>
          </w:p>
        </w:tc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>Данные нового владельца племенной продукции (материала) (наименование организации, юридический адрес)</w:t>
            </w:r>
          </w:p>
        </w:tc>
        <w:tc>
          <w:tcPr>
            <w:tcW w:w="1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/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>Данные письменного уведомления (дата отправки, причина отказа)</w:t>
            </w:r>
          </w:p>
        </w:tc>
        <w:tc>
          <w:tcPr>
            <w:tcW w:w="1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/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>Дата получения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>племенного свидетель</w:t>
            </w: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 xml:space="preserve">ства  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/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 xml:space="preserve">Ф.И.О., подпись лица, получившего </w:t>
            </w: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>племенное свидетельство, наименование организации</w:t>
            </w: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>, юридический адрес</w:t>
            </w:r>
            <w:r>
              <w:rPr>
                <w:rFonts w:eastAsia="Calibri" w:ascii="Times New Roman" w:hAnsi="Times New Roman"/>
                <w:i/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</w:tr>
      <w:tr>
        <w:trPr>
          <w:trHeight w:val="1110" w:hRule="atLeast"/>
        </w:trPr>
        <w:tc>
          <w:tcPr>
            <w:tcW w:w="5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tcW w:w="10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 xml:space="preserve">Дата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contextualSpacing/>
              <w:jc w:val="center"/>
              <w:rPr/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>Серия и номер</w:t>
            </w:r>
          </w:p>
        </w:tc>
        <w:tc>
          <w:tcPr>
            <w:tcW w:w="20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tcW w:w="21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tcW w:w="17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tcW w:w="16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tcW w:w="20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  <w:t>10</w:t>
            </w:r>
          </w:p>
        </w:tc>
      </w:tr>
      <w:tr>
        <w:trPr/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  <w:lang w:eastAsia="en-US"/>
              </w:rPr>
            </w:r>
          </w:p>
        </w:tc>
      </w:tr>
    </w:tbl>
    <w:p>
      <w:pPr>
        <w:pStyle w:val="Normal"/>
        <w:spacing w:before="0" w:after="0"/>
        <w:contextualSpacing/>
        <w:jc w:val="center"/>
        <w:rPr>
          <w:rFonts w:ascii="Times New Roman" w:hAnsi="Times New Roman" w:eastAsia="Calibri"/>
          <w:color w:val="000000"/>
          <w:lang w:eastAsia="en-US"/>
        </w:rPr>
      </w:pPr>
      <w:r>
        <w:rPr>
          <w:rFonts w:eastAsia="Calibri" w:ascii="Times New Roman" w:hAnsi="Times New Roman"/>
          <w:color w:val="000000"/>
          <w:lang w:eastAsia="en-US"/>
        </w:rPr>
      </w:r>
    </w:p>
    <w:p>
      <w:pPr>
        <w:pStyle w:val="Normal"/>
        <w:spacing w:before="0" w:after="0"/>
        <w:contextualSpacing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contextualSpacing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contextualSpacing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contextualSpacing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contextualSpacing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contextualSpacing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contextualSpacing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contextualSpacing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contextualSpacing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contextualSpacing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contextualSpacing/>
        <w:rPr/>
      </w:pPr>
      <w:r>
        <w:rPr/>
      </w:r>
    </w:p>
    <w:sectPr>
      <w:headerReference w:type="default" r:id="rId2"/>
      <w:footerReference w:type="default" r:id="rId3"/>
      <w:type w:val="nextPage"/>
      <w:pgSz w:orient="landscape" w:w="16838" w:h="11906"/>
      <w:pgMar w:left="1134" w:right="1134" w:header="0" w:top="851" w:footer="11" w:bottom="326" w:gutter="0"/>
      <w:pgNumType w:fmt="decimal"/>
      <w:formProt w:val="false"/>
      <w:textDirection w:val="lrTb"/>
      <w:docGrid w:type="default" w:linePitch="381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0"/>
      <w:jc w:val="center"/>
      <w:rPr/>
    </w:pPr>
    <w:r>
      <w:rPr/>
    </w:r>
  </w:p>
  <w:p>
    <w:pPr>
      <w:pStyle w:val="Style2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19"/>
      <w:jc w:val="center"/>
      <w:rPr/>
    </w:pPr>
    <w:r>
      <w:rPr/>
    </w:r>
  </w:p>
  <w:p>
    <w:pPr>
      <w:pStyle w:val="Style19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Tahoma" w:cs="Noto Sans Devanagari"/>
        <w:kern w:val="2"/>
        <w:sz w:val="20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jc w:val="left"/>
    </w:pPr>
    <w:rPr>
      <w:rFonts w:ascii="PT Astra Serif" w:hAnsi="PT Astra Serif" w:eastAsia="Tahoma" w:cs="Noto Sans Devanagari"/>
      <w:color w:val="auto"/>
      <w:kern w:val="2"/>
      <w:sz w:val="24"/>
      <w:szCs w:val="24"/>
      <w:lang w:val="ru-RU" w:eastAsia="zh-CN" w:bidi="hi-IN"/>
    </w:rPr>
  </w:style>
  <w:style w:type="character" w:styleId="WW8Num2z0">
    <w:name w:val="WW8Num2z0"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19">
    <w:name w:val="Head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Style20">
    <w:name w:val="Foot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doc</Template>
  <TotalTime>19</TotalTime>
  <Application>LibreOffice/6.1.3.2$Linux_X86_64 LibreOffice_project/10$Build-2</Application>
  <Pages>1</Pages>
  <Words>104</Words>
  <Characters>755</Characters>
  <CharactersWithSpaces>833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2019-10-24T14:09:18Z</dcterms:created>
  <dc:creator/>
  <dc:description/>
  <dc:language>ru-RU</dc:language>
  <cp:lastModifiedBy/>
  <cp:lastPrinted>2020-10-12T15:14:47Z</cp:lastPrinted>
  <dcterms:modified xsi:type="dcterms:W3CDTF">2020-10-12T15:14:49Z</dcterms:modified>
  <cp:revision>11</cp:revision>
  <dc:subject/>
  <dc:title>doc</dc:title>
</cp:coreProperties>
</file>